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7F" w:rsidRPr="009D55D8" w:rsidRDefault="00C7597F" w:rsidP="00C759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昨年度の</w:t>
      </w:r>
      <w:r>
        <w:rPr>
          <w:rFonts w:asciiTheme="majorEastAsia" w:eastAsiaTheme="majorEastAsia" w:hAnsiTheme="majorEastAsia"/>
          <w:sz w:val="24"/>
          <w:szCs w:val="24"/>
        </w:rPr>
        <w:t>コース別</w:t>
      </w:r>
      <w:r w:rsidRPr="008D4E8F">
        <w:rPr>
          <w:rFonts w:asciiTheme="majorEastAsia" w:eastAsiaTheme="majorEastAsia" w:hAnsiTheme="majorEastAsia"/>
          <w:sz w:val="24"/>
          <w:szCs w:val="24"/>
        </w:rPr>
        <w:t>実施内容</w:t>
      </w: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2415"/>
        <w:gridCol w:w="2415"/>
        <w:gridCol w:w="2380"/>
      </w:tblGrid>
      <w:tr w:rsidR="00C7597F" w:rsidTr="00032494">
        <w:trPr>
          <w:trHeight w:val="258"/>
        </w:trPr>
        <w:tc>
          <w:tcPr>
            <w:tcW w:w="1650" w:type="dxa"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コース</w:t>
            </w:r>
          </w:p>
        </w:tc>
        <w:tc>
          <w:tcPr>
            <w:tcW w:w="2415" w:type="dxa"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第1課題</w:t>
            </w:r>
          </w:p>
        </w:tc>
        <w:tc>
          <w:tcPr>
            <w:tcW w:w="2410" w:type="dxa"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第２課題</w:t>
            </w:r>
          </w:p>
        </w:tc>
        <w:tc>
          <w:tcPr>
            <w:tcW w:w="2380" w:type="dxa"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第３課題</w:t>
            </w:r>
          </w:p>
        </w:tc>
      </w:tr>
      <w:tr w:rsidR="00C7597F" w:rsidTr="00032494">
        <w:trPr>
          <w:trHeight w:val="1629"/>
        </w:trPr>
        <w:tc>
          <w:tcPr>
            <w:tcW w:w="1650" w:type="dxa"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油　絵</w:t>
            </w: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A84A06" w:rsidRDefault="00C7597F" w:rsidP="0003249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84A06">
              <w:rPr>
                <w:rFonts w:asciiTheme="majorEastAsia" w:eastAsiaTheme="majorEastAsia" w:hAnsiTheme="majorEastAsia"/>
                <w:szCs w:val="21"/>
              </w:rPr>
              <w:t>●静物着彩（油彩）</w:t>
            </w:r>
          </w:p>
          <w:p w:rsidR="00C7597F" w:rsidRPr="00A84A06" w:rsidRDefault="00C7597F" w:rsidP="0003249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84A06">
              <w:rPr>
                <w:rFonts w:asciiTheme="majorEastAsia" w:eastAsiaTheme="majorEastAsia" w:hAnsiTheme="majorEastAsia"/>
                <w:szCs w:val="21"/>
              </w:rPr>
              <w:t>・初心者向け</w:t>
            </w:r>
          </w:p>
          <w:p w:rsidR="00C7597F" w:rsidRPr="00A84A06" w:rsidRDefault="00C7597F" w:rsidP="0003249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84A06">
              <w:rPr>
                <w:rFonts w:asciiTheme="majorEastAsia" w:eastAsiaTheme="majorEastAsia" w:hAnsiTheme="majorEastAsia"/>
                <w:szCs w:val="21"/>
              </w:rPr>
              <w:t>・経験者向け</w:t>
            </w:r>
          </w:p>
          <w:p w:rsidR="00C7597F" w:rsidRPr="00A84A06" w:rsidRDefault="00C7597F" w:rsidP="0003249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84A06">
              <w:rPr>
                <w:rFonts w:asciiTheme="majorEastAsia" w:eastAsiaTheme="majorEastAsia" w:hAnsiTheme="majorEastAsia"/>
                <w:szCs w:val="21"/>
              </w:rPr>
              <w:t>の２種類を用意。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A84A06">
              <w:rPr>
                <w:rFonts w:asciiTheme="majorEastAsia" w:eastAsiaTheme="majorEastAsia" w:hAnsiTheme="majorEastAsia"/>
                <w:szCs w:val="21"/>
              </w:rPr>
              <w:t>・布，牛骨，縄，瓶，造花，カラーボール，枝，ひょうたん，ビー玉，リンゴ，アンスリウム，壺，金属器，木材。</w:t>
            </w:r>
          </w:p>
        </w:tc>
        <w:tc>
          <w:tcPr>
            <w:tcW w:w="2410" w:type="dxa"/>
          </w:tcPr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●人物デッサン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〈前半〉人物クロッキー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〈後半〉デッサン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・モデルを２人一緒に利用。背中合わせに座る</w:t>
            </w:r>
            <w:r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・リンゴと幾何学形態のモチーフをそれぞれに持たせた。</w:t>
            </w:r>
          </w:p>
        </w:tc>
        <w:tc>
          <w:tcPr>
            <w:tcW w:w="2380" w:type="dxa"/>
          </w:tcPr>
          <w:p w:rsidR="00C7597F" w:rsidRPr="008D4E8F" w:rsidRDefault="00C7597F" w:rsidP="0003249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●人物着彩（油彩）</w:t>
            </w:r>
          </w:p>
          <w:p w:rsidR="00C7597F" w:rsidRPr="008D4E8F" w:rsidRDefault="00C7597F" w:rsidP="0003249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・モデルを２人一緒に利用。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・１人は座り，もう１人は，寝ポーズ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・風船を配置</w:t>
            </w:r>
          </w:p>
        </w:tc>
      </w:tr>
      <w:tr w:rsidR="00C7597F" w:rsidTr="00032494">
        <w:trPr>
          <w:trHeight w:val="1095"/>
        </w:trPr>
        <w:tc>
          <w:tcPr>
            <w:tcW w:w="1650" w:type="dxa"/>
            <w:vMerge w:val="restart"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日本画</w:t>
            </w: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・着彩</w:t>
            </w: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487">
              <w:rPr>
                <w:rFonts w:asciiTheme="majorEastAsia" w:eastAsiaTheme="majorEastAsia" w:hAnsiTheme="majorEastAsia"/>
                <w:szCs w:val="21"/>
              </w:rPr>
              <w:t>【初心者】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Pr="008F0487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・牛乳瓶，カラーボール，トイレットペーパー，木製の台，縄</w:t>
            </w:r>
          </w:p>
        </w:tc>
        <w:tc>
          <w:tcPr>
            <w:tcW w:w="2410" w:type="dxa"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487">
              <w:rPr>
                <w:rFonts w:asciiTheme="majorEastAsia" w:eastAsiaTheme="majorEastAsia" w:hAnsiTheme="majorEastAsia"/>
                <w:szCs w:val="21"/>
              </w:rPr>
              <w:t>【初心者】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Pr="008F0487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・ワイン瓶，レンガ，レモン，リンゴ</w:t>
            </w:r>
          </w:p>
        </w:tc>
        <w:tc>
          <w:tcPr>
            <w:tcW w:w="2380" w:type="dxa"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487">
              <w:rPr>
                <w:rFonts w:asciiTheme="majorEastAsia" w:eastAsiaTheme="majorEastAsia" w:hAnsiTheme="majorEastAsia"/>
                <w:szCs w:val="21"/>
              </w:rPr>
              <w:t>【初心者】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・静物着彩</w:t>
            </w:r>
          </w:p>
          <w:p w:rsidR="00C7597F" w:rsidRPr="008F0487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・第２課題と同じモチーフ</w:t>
            </w:r>
          </w:p>
        </w:tc>
      </w:tr>
      <w:tr w:rsidR="00C7597F" w:rsidTr="00032494">
        <w:trPr>
          <w:trHeight w:val="1144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【経験者】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Pr="008F0487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・ひまわり，縄，枝，紙風船，ビー玉，レモン，布，レンガ，花瓶</w:t>
            </w:r>
          </w:p>
        </w:tc>
        <w:tc>
          <w:tcPr>
            <w:tcW w:w="2410" w:type="dxa"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【経験者】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・静物着彩</w:t>
            </w:r>
          </w:p>
          <w:p w:rsidR="00C7597F" w:rsidRPr="008F0487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・第１課題から，花のみ入れ替え。</w:t>
            </w:r>
          </w:p>
        </w:tc>
        <w:tc>
          <w:tcPr>
            <w:tcW w:w="2380" w:type="dxa"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【経験者】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・人物着彩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・女性２名。背中合わせで，同じポーズ。</w:t>
            </w:r>
          </w:p>
          <w:p w:rsidR="00C7597F" w:rsidRPr="008F0487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・裸足</w:t>
            </w:r>
          </w:p>
        </w:tc>
      </w:tr>
      <w:tr w:rsidR="00C7597F" w:rsidTr="00032494">
        <w:trPr>
          <w:trHeight w:val="761"/>
        </w:trPr>
        <w:tc>
          <w:tcPr>
            <w:tcW w:w="1650" w:type="dxa"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彫　刻</w:t>
            </w: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●石膏デッサン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・フォーンのトルソ</w:t>
            </w:r>
          </w:p>
        </w:tc>
        <w:tc>
          <w:tcPr>
            <w:tcW w:w="2410" w:type="dxa"/>
          </w:tcPr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●塑像（首）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・男性のモデルを用いての制作。</w:t>
            </w:r>
          </w:p>
        </w:tc>
        <w:tc>
          <w:tcPr>
            <w:tcW w:w="2380" w:type="dxa"/>
          </w:tcPr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●塑像（首）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・女性のモデルを用いての制作。</w:t>
            </w:r>
          </w:p>
        </w:tc>
      </w:tr>
      <w:tr w:rsidR="00C7597F" w:rsidTr="00032494">
        <w:trPr>
          <w:trHeight w:val="260"/>
        </w:trPr>
        <w:tc>
          <w:tcPr>
            <w:tcW w:w="1650" w:type="dxa"/>
            <w:vMerge w:val="restart"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デザイン</w:t>
            </w:r>
          </w:p>
          <w:p w:rsidR="00C7597F" w:rsidRDefault="00C7597F" w:rsidP="00032494">
            <w:pPr>
              <w:snapToGrid w:val="0"/>
              <w:spacing w:line="240" w:lineRule="exact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・工芸</w:t>
            </w: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05" w:type="dxa"/>
            <w:gridSpan w:val="3"/>
          </w:tcPr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8F0487">
              <w:rPr>
                <w:rFonts w:asciiTheme="majorEastAsia" w:eastAsiaTheme="majorEastAsia" w:hAnsiTheme="majorEastAsia"/>
                <w:szCs w:val="21"/>
              </w:rPr>
              <w:t>●デッサンコース</w:t>
            </w:r>
          </w:p>
        </w:tc>
      </w:tr>
      <w:tr w:rsidR="00C7597F" w:rsidTr="00032494">
        <w:trPr>
          <w:trHeight w:val="994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8F0487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487"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8F0487">
              <w:rPr>
                <w:rFonts w:asciiTheme="majorEastAsia" w:eastAsiaTheme="majorEastAsia" w:hAnsiTheme="majorEastAsia"/>
                <w:szCs w:val="21"/>
              </w:rPr>
              <w:t>・</w:t>
            </w:r>
            <w:r>
              <w:rPr>
                <w:rFonts w:asciiTheme="majorEastAsia" w:eastAsiaTheme="majorEastAsia" w:hAnsiTheme="majorEastAsia"/>
                <w:szCs w:val="21"/>
              </w:rPr>
              <w:t>瓶，バケツ，綿棒，紙テープ，ボール，プラおけ，シャベル</w:t>
            </w:r>
          </w:p>
        </w:tc>
        <w:tc>
          <w:tcPr>
            <w:tcW w:w="2410" w:type="dxa"/>
          </w:tcPr>
          <w:p w:rsidR="00C7597F" w:rsidRPr="008F0487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487"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8F0487">
              <w:rPr>
                <w:rFonts w:asciiTheme="majorEastAsia" w:eastAsiaTheme="majorEastAsia" w:hAnsiTheme="majorEastAsia"/>
                <w:szCs w:val="21"/>
              </w:rPr>
              <w:t>・箱，木の台，プラスチックのコップ，コロコロ，塩（瓶），布</w:t>
            </w:r>
          </w:p>
        </w:tc>
        <w:tc>
          <w:tcPr>
            <w:tcW w:w="2380" w:type="dxa"/>
          </w:tcPr>
          <w:p w:rsidR="00C7597F" w:rsidRPr="008F0487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487"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8F0487">
              <w:rPr>
                <w:rFonts w:asciiTheme="majorEastAsia" w:eastAsiaTheme="majorEastAsia" w:hAnsiTheme="majorEastAsia"/>
                <w:szCs w:val="21"/>
              </w:rPr>
              <w:t>・プラスチックのボックス，トング，おたま，ボール，水のペットボトル</w:t>
            </w:r>
          </w:p>
        </w:tc>
      </w:tr>
      <w:tr w:rsidR="00C7597F" w:rsidTr="00032494">
        <w:trPr>
          <w:trHeight w:val="165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05" w:type="dxa"/>
            <w:gridSpan w:val="3"/>
          </w:tcPr>
          <w:p w:rsidR="00C7597F" w:rsidRPr="00EC4B79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4B79">
              <w:rPr>
                <w:rFonts w:asciiTheme="majorEastAsia" w:eastAsiaTheme="majorEastAsia" w:hAnsiTheme="majorEastAsia"/>
                <w:szCs w:val="21"/>
              </w:rPr>
              <w:t>●初心者・体験コース</w:t>
            </w:r>
          </w:p>
        </w:tc>
      </w:tr>
      <w:tr w:rsidR="00C7597F" w:rsidTr="00032494">
        <w:trPr>
          <w:trHeight w:val="1011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EC4B79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4B79"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Pr="00EC4B79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4B79">
              <w:rPr>
                <w:rFonts w:asciiTheme="majorEastAsia" w:eastAsiaTheme="majorEastAsia" w:hAnsiTheme="majorEastAsia"/>
                <w:szCs w:val="21"/>
              </w:rPr>
              <w:t>・角材，幾何学形態，ボール，レモン，瓶</w:t>
            </w:r>
          </w:p>
        </w:tc>
        <w:tc>
          <w:tcPr>
            <w:tcW w:w="2410" w:type="dxa"/>
          </w:tcPr>
          <w:p w:rsidR="00C7597F" w:rsidRPr="00EC4B79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4B79">
              <w:rPr>
                <w:rFonts w:asciiTheme="majorEastAsia" w:eastAsiaTheme="majorEastAsia" w:hAnsiTheme="majorEastAsia"/>
                <w:szCs w:val="21"/>
              </w:rPr>
              <w:t>・演習・構成</w:t>
            </w:r>
          </w:p>
          <w:p w:rsidR="00C7597F" w:rsidRPr="00EC4B79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4B79">
              <w:rPr>
                <w:rFonts w:asciiTheme="majorEastAsia" w:eastAsiaTheme="majorEastAsia" w:hAnsiTheme="majorEastAsia"/>
                <w:szCs w:val="21"/>
              </w:rPr>
              <w:t>・スポーツをテーマに，折り紙をちぎって構成</w:t>
            </w:r>
          </w:p>
          <w:p w:rsidR="00C7597F" w:rsidRPr="00EC4B79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4B79">
              <w:rPr>
                <w:rFonts w:asciiTheme="majorEastAsia" w:eastAsiaTheme="majorEastAsia" w:hAnsiTheme="majorEastAsia"/>
                <w:szCs w:val="21"/>
              </w:rPr>
              <w:t>・色紙（４０色３枚入り）</w:t>
            </w:r>
          </w:p>
        </w:tc>
        <w:tc>
          <w:tcPr>
            <w:tcW w:w="2380" w:type="dxa"/>
          </w:tcPr>
          <w:p w:rsidR="00C7597F" w:rsidRPr="00EC4B79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4B79">
              <w:rPr>
                <w:rFonts w:asciiTheme="majorEastAsia" w:eastAsiaTheme="majorEastAsia" w:hAnsiTheme="majorEastAsia"/>
                <w:szCs w:val="21"/>
              </w:rPr>
              <w:t>・演習・構成</w:t>
            </w:r>
          </w:p>
          <w:p w:rsidR="00C7597F" w:rsidRPr="00EC4B79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4B79">
              <w:rPr>
                <w:rFonts w:asciiTheme="majorEastAsia" w:eastAsiaTheme="majorEastAsia" w:hAnsiTheme="majorEastAsia"/>
                <w:szCs w:val="21"/>
              </w:rPr>
              <w:t>・時計のデザイン</w:t>
            </w:r>
          </w:p>
          <w:p w:rsidR="00C7597F" w:rsidRPr="00EC4B79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4B79">
              <w:rPr>
                <w:rFonts w:asciiTheme="majorEastAsia" w:eastAsiaTheme="majorEastAsia" w:hAnsiTheme="majorEastAsia"/>
                <w:szCs w:val="21"/>
              </w:rPr>
              <w:t>・プレゼンを含む</w:t>
            </w:r>
          </w:p>
          <w:p w:rsidR="00C7597F" w:rsidRPr="00EC4B79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4B79">
              <w:rPr>
                <w:rFonts w:asciiTheme="majorEastAsia" w:eastAsiaTheme="majorEastAsia" w:hAnsiTheme="majorEastAsia"/>
                <w:szCs w:val="21"/>
              </w:rPr>
              <w:t>・Ｂ３パネル，ガッシュ</w:t>
            </w:r>
          </w:p>
        </w:tc>
      </w:tr>
      <w:tr w:rsidR="00C7597F" w:rsidTr="00032494">
        <w:trPr>
          <w:trHeight w:val="150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05" w:type="dxa"/>
            <w:gridSpan w:val="3"/>
          </w:tcPr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●受験者・経験者コース</w:t>
            </w:r>
          </w:p>
        </w:tc>
      </w:tr>
      <w:tr w:rsidR="00C7597F" w:rsidTr="00032494">
        <w:trPr>
          <w:trHeight w:val="705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 w:hint="eastAsia"/>
                <w:szCs w:val="21"/>
              </w:rPr>
              <w:t>・角材，瓶，ボール，紙コップ，ひも</w:t>
            </w:r>
          </w:p>
        </w:tc>
        <w:tc>
          <w:tcPr>
            <w:tcW w:w="2410" w:type="dxa"/>
          </w:tcPr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・モチーフ構成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・「色鉛筆」をモチーフに色彩構成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・ガッシュ</w:t>
            </w:r>
          </w:p>
        </w:tc>
        <w:tc>
          <w:tcPr>
            <w:tcW w:w="2380" w:type="dxa"/>
          </w:tcPr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・モチーフ構成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・配布されたモチーフを基に色彩構成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・ビー玉，アポロチョコ，紙ひも，プラコップ，蚊取り線香</w:t>
            </w:r>
          </w:p>
        </w:tc>
      </w:tr>
      <w:tr w:rsidR="00C7597F" w:rsidTr="00032494">
        <w:trPr>
          <w:trHeight w:val="70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・卓上デッサン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・ピーマン，紙ナプキン，トング，白のカップ</w:t>
            </w:r>
          </w:p>
        </w:tc>
        <w:tc>
          <w:tcPr>
            <w:tcW w:w="2415" w:type="dxa"/>
          </w:tcPr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・イメージ構成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・「スポーツ」をテーマ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・直線を３本以上，曲線を２本，円，平塗り</w:t>
            </w:r>
          </w:p>
        </w:tc>
        <w:tc>
          <w:tcPr>
            <w:tcW w:w="2375" w:type="dxa"/>
          </w:tcPr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・イメージ構成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・「ＪＡＰＡＮ」をテーマ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・ＪＡＰＡＮの文字を配置</w:t>
            </w:r>
          </w:p>
        </w:tc>
      </w:tr>
      <w:tr w:rsidR="00C7597F" w:rsidTr="00032494">
        <w:trPr>
          <w:trHeight w:val="1182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・構成デッサン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・自分の手と任意の玉（想像）を２つ以上描く</w:t>
            </w:r>
          </w:p>
        </w:tc>
        <w:tc>
          <w:tcPr>
            <w:tcW w:w="2410" w:type="dxa"/>
          </w:tcPr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・立体構成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・「波」をテーマ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・竹ひご（太，細），ケント紙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・高さ５０ｃｍ以下</w:t>
            </w:r>
          </w:p>
          <w:p w:rsidR="00622E35" w:rsidRDefault="00622E35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22E35" w:rsidRDefault="00622E35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22E35" w:rsidRDefault="00622E35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22E35" w:rsidRDefault="00622E35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22E35" w:rsidRDefault="00622E35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22E35" w:rsidRPr="00F71DBF" w:rsidRDefault="00622E35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380" w:type="dxa"/>
          </w:tcPr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・立体構成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・硬質を想定した任意の立体とレモン</w:t>
            </w:r>
          </w:p>
          <w:p w:rsidR="00C7597F" w:rsidRPr="00F71DB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・レモン，水粘土</w:t>
            </w:r>
          </w:p>
        </w:tc>
      </w:tr>
      <w:tr w:rsidR="00C7597F" w:rsidTr="00032494">
        <w:trPr>
          <w:trHeight w:val="345"/>
        </w:trPr>
        <w:tc>
          <w:tcPr>
            <w:tcW w:w="1650" w:type="dxa"/>
            <w:vMerge w:val="restart"/>
          </w:tcPr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デッサン</w:t>
            </w: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Default="00C7597F" w:rsidP="0003249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05" w:type="dxa"/>
            <w:gridSpan w:val="3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●初心者</w:t>
            </w:r>
          </w:p>
        </w:tc>
      </w:tr>
      <w:tr w:rsidR="00C7597F" w:rsidTr="00032494">
        <w:trPr>
          <w:trHeight w:val="410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・ラボルト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 xml:space="preserve">　３体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・ミロのヴィーナス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３体</w:t>
            </w:r>
          </w:p>
        </w:tc>
        <w:tc>
          <w:tcPr>
            <w:tcW w:w="2380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・アリアス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 xml:space="preserve">　３体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7597F" w:rsidTr="00032494">
        <w:trPr>
          <w:trHeight w:val="294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05" w:type="dxa"/>
            <w:gridSpan w:val="3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●首像</w:t>
            </w:r>
          </w:p>
        </w:tc>
      </w:tr>
      <w:tr w:rsidR="00C7597F" w:rsidTr="00032494">
        <w:trPr>
          <w:trHeight w:val="1022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・青年マルス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・アマゾン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・メディチ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・アグリッパ</w:t>
            </w:r>
          </w:p>
        </w:tc>
        <w:tc>
          <w:tcPr>
            <w:tcW w:w="2410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・アマゾン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・青年マルス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・武装せる女神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80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・ニオベ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・武装する女神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（初心者と合同）</w:t>
            </w:r>
          </w:p>
        </w:tc>
      </w:tr>
      <w:tr w:rsidR="00C7597F" w:rsidTr="00032494">
        <w:trPr>
          <w:trHeight w:val="371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05" w:type="dxa"/>
            <w:gridSpan w:val="3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●胸像</w:t>
            </w:r>
          </w:p>
        </w:tc>
      </w:tr>
      <w:tr w:rsidR="00C7597F" w:rsidTr="00032494">
        <w:trPr>
          <w:trHeight w:val="105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・アポロ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・マルス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・ニオベ</w:t>
            </w:r>
          </w:p>
        </w:tc>
        <w:tc>
          <w:tcPr>
            <w:tcW w:w="2410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・ジョルジュ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・ヘルメス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・アマゾン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・ジョルジュ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・パジャント</w:t>
            </w:r>
          </w:p>
        </w:tc>
        <w:tc>
          <w:tcPr>
            <w:tcW w:w="2380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・ラオコーン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・ミケランジェロ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・カラカラ帝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・カッパビーナス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・ブルータス（チューブ）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・ガッタメラータ（布付き）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・マルス（全身）</w:t>
            </w:r>
          </w:p>
        </w:tc>
      </w:tr>
      <w:tr w:rsidR="00C7597F" w:rsidTr="00032494">
        <w:trPr>
          <w:trHeight w:val="369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05" w:type="dxa"/>
            <w:gridSpan w:val="3"/>
          </w:tcPr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F71DBF">
              <w:rPr>
                <w:rFonts w:asciiTheme="majorEastAsia" w:eastAsiaTheme="majorEastAsia" w:hAnsiTheme="majorEastAsia"/>
                <w:szCs w:val="21"/>
              </w:rPr>
              <w:t>●静物</w:t>
            </w:r>
          </w:p>
        </w:tc>
      </w:tr>
      <w:tr w:rsidR="00C7597F" w:rsidTr="00032494">
        <w:trPr>
          <w:trHeight w:val="1126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872E3B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2E3B"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Pr="00872E3B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2E3B">
              <w:rPr>
                <w:rFonts w:asciiTheme="majorEastAsia" w:eastAsiaTheme="majorEastAsia" w:hAnsiTheme="majorEastAsia"/>
                <w:szCs w:val="21"/>
              </w:rPr>
              <w:t>・３種類用意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872E3B">
              <w:rPr>
                <w:rFonts w:asciiTheme="majorEastAsia" w:eastAsiaTheme="majorEastAsia" w:hAnsiTheme="majorEastAsia"/>
                <w:szCs w:val="21"/>
              </w:rPr>
              <w:t>・リンゴ，レモン，縄，木材，紙箱，瓶，ブロック，紙コップ，ビー玉</w:t>
            </w:r>
          </w:p>
        </w:tc>
        <w:tc>
          <w:tcPr>
            <w:tcW w:w="2410" w:type="dxa"/>
          </w:tcPr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D4E8F">
              <w:rPr>
                <w:rFonts w:asciiTheme="majorEastAsia" w:eastAsiaTheme="majorEastAsia" w:hAnsiTheme="majorEastAsia"/>
                <w:szCs w:val="21"/>
              </w:rPr>
              <w:t>・レベルに合わせて３種類用意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・布，レモン，レンガ，ビー玉，紙テープ，透明花瓶，ボール，ロープ，木，リンゴ，牛乳瓶</w:t>
            </w:r>
          </w:p>
        </w:tc>
        <w:tc>
          <w:tcPr>
            <w:tcW w:w="2380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・静物デッサン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7597F" w:rsidTr="00032494">
        <w:trPr>
          <w:trHeight w:val="316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05" w:type="dxa"/>
            <w:gridSpan w:val="3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●人物</w:t>
            </w:r>
          </w:p>
        </w:tc>
      </w:tr>
      <w:tr w:rsidR="00C7597F" w:rsidTr="00032494">
        <w:trPr>
          <w:trHeight w:val="2365"/>
        </w:trPr>
        <w:tc>
          <w:tcPr>
            <w:tcW w:w="1650" w:type="dxa"/>
            <w:vMerge/>
          </w:tcPr>
          <w:p w:rsidR="00C7597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・モデル利用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・女性：1名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・いすに座り，腕を組んでいる状態のポーズ。</w:t>
            </w:r>
          </w:p>
        </w:tc>
        <w:tc>
          <w:tcPr>
            <w:tcW w:w="2410" w:type="dxa"/>
          </w:tcPr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・モデル利用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・男性：1名，女性1：名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・男性･･･いすに座りサッカーボールをもったポーズ。</w:t>
            </w:r>
          </w:p>
          <w:p w:rsidR="00C7597F" w:rsidRPr="00EF7BC1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7BC1">
              <w:rPr>
                <w:rFonts w:asciiTheme="majorEastAsia" w:eastAsiaTheme="majorEastAsia" w:hAnsiTheme="majorEastAsia"/>
                <w:szCs w:val="21"/>
              </w:rPr>
              <w:t>・女性･･･いすの背もたれに，腕をのせた座りのポーズ。</w:t>
            </w:r>
          </w:p>
        </w:tc>
        <w:tc>
          <w:tcPr>
            <w:tcW w:w="2380" w:type="dxa"/>
          </w:tcPr>
          <w:p w:rsidR="00C7597F" w:rsidRPr="00872E3B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2E3B">
              <w:rPr>
                <w:rFonts w:asciiTheme="majorEastAsia" w:eastAsiaTheme="majorEastAsia" w:hAnsiTheme="majorEastAsia"/>
                <w:szCs w:val="21"/>
              </w:rPr>
              <w:t>・モデル利用</w:t>
            </w:r>
          </w:p>
          <w:p w:rsidR="00C7597F" w:rsidRPr="00872E3B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2E3B">
              <w:rPr>
                <w:rFonts w:asciiTheme="majorEastAsia" w:eastAsiaTheme="majorEastAsia" w:hAnsiTheme="majorEastAsia"/>
                <w:szCs w:val="21"/>
              </w:rPr>
              <w:t>・女性：2名</w:t>
            </w:r>
          </w:p>
          <w:p w:rsidR="00C7597F" w:rsidRPr="00872E3B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2E3B">
              <w:rPr>
                <w:rFonts w:asciiTheme="majorEastAsia" w:eastAsiaTheme="majorEastAsia" w:hAnsiTheme="majorEastAsia"/>
                <w:szCs w:val="21"/>
              </w:rPr>
              <w:t>・いすに座りワイングラスをもった，ポーズ。</w:t>
            </w:r>
          </w:p>
          <w:p w:rsidR="00C7597F" w:rsidRPr="008D4E8F" w:rsidRDefault="00C7597F" w:rsidP="00032494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872E3B">
              <w:rPr>
                <w:rFonts w:asciiTheme="majorEastAsia" w:eastAsiaTheme="majorEastAsia" w:hAnsiTheme="majorEastAsia"/>
                <w:szCs w:val="21"/>
              </w:rPr>
              <w:t>・床に座り，いすにもたれかけているポーズ。</w:t>
            </w:r>
          </w:p>
        </w:tc>
      </w:tr>
    </w:tbl>
    <w:p w:rsidR="00C7597F" w:rsidRDefault="00C7597F" w:rsidP="00BC4C3C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7597F" w:rsidSect="00391F3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BA" w:rsidRDefault="006F21BA" w:rsidP="00391F33">
      <w:r>
        <w:separator/>
      </w:r>
    </w:p>
  </w:endnote>
  <w:endnote w:type="continuationSeparator" w:id="0">
    <w:p w:rsidR="006F21BA" w:rsidRDefault="006F21BA" w:rsidP="0039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BA" w:rsidRDefault="006F21BA" w:rsidP="00391F33">
      <w:r>
        <w:separator/>
      </w:r>
    </w:p>
  </w:footnote>
  <w:footnote w:type="continuationSeparator" w:id="0">
    <w:p w:rsidR="006F21BA" w:rsidRDefault="006F21BA" w:rsidP="0039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ャュョ・ー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C"/>
    <w:rsid w:val="00201EFF"/>
    <w:rsid w:val="002C6F9F"/>
    <w:rsid w:val="00391F33"/>
    <w:rsid w:val="005E5ACA"/>
    <w:rsid w:val="00622E35"/>
    <w:rsid w:val="006F21BA"/>
    <w:rsid w:val="00AE3060"/>
    <w:rsid w:val="00BC4C3C"/>
    <w:rsid w:val="00C7597F"/>
    <w:rsid w:val="00F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11E5D3-1760-4092-B2E6-9F5605B4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F33"/>
  </w:style>
  <w:style w:type="paragraph" w:styleId="a5">
    <w:name w:val="footer"/>
    <w:basedOn w:val="a"/>
    <w:link w:val="a6"/>
    <w:uiPriority w:val="99"/>
    <w:unhideWhenUsed/>
    <w:rsid w:val="00391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F33"/>
  </w:style>
  <w:style w:type="paragraph" w:styleId="a7">
    <w:name w:val="Balloon Text"/>
    <w:basedOn w:val="a"/>
    <w:link w:val="a8"/>
    <w:uiPriority w:val="99"/>
    <w:semiHidden/>
    <w:unhideWhenUsed/>
    <w:rsid w:val="0039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1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美坂 康太郎</dc:creator>
  <cp:keywords/>
  <dc:description/>
  <cp:lastModifiedBy>美坂 康太郎</cp:lastModifiedBy>
  <cp:revision>4</cp:revision>
  <cp:lastPrinted>2016-04-14T02:20:00Z</cp:lastPrinted>
  <dcterms:created xsi:type="dcterms:W3CDTF">2016-04-14T00:13:00Z</dcterms:created>
  <dcterms:modified xsi:type="dcterms:W3CDTF">2017-06-07T22:19:00Z</dcterms:modified>
</cp:coreProperties>
</file>